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上海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浦东国际展览</w:t>
      </w: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有限公司</w:t>
      </w:r>
    </w:p>
    <w:p>
      <w:pPr>
        <w:spacing w:line="460" w:lineRule="exact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供应商信息表</w:t>
      </w:r>
    </w:p>
    <w:p>
      <w:pPr>
        <w:adjustRightInd w:val="0"/>
        <w:snapToGrid w:val="0"/>
        <w:spacing w:line="460" w:lineRule="exact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（请在公司名称旁加盖公章）</w:t>
      </w:r>
    </w:p>
    <w:tbl>
      <w:tblPr>
        <w:tblStyle w:val="4"/>
        <w:tblW w:w="858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430"/>
        <w:gridCol w:w="1430"/>
        <w:gridCol w:w="1365"/>
        <w:gridCol w:w="1342"/>
        <w:gridCol w:w="158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公司名称</w:t>
            </w:r>
          </w:p>
        </w:tc>
        <w:tc>
          <w:tcPr>
            <w:tcW w:w="7152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注册地址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法人代表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企业性质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注册资金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办公地址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  话</w:t>
            </w:r>
          </w:p>
        </w:tc>
        <w:tc>
          <w:tcPr>
            <w:tcW w:w="2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传  真</w:t>
            </w:r>
          </w:p>
        </w:tc>
        <w:tc>
          <w:tcPr>
            <w:tcW w:w="29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  机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15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经营范围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公司介绍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提交资料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企业营业执照复印件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相关业务资质证明（如有）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以往业绩材料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 廉洁承诺书</w:t>
            </w:r>
          </w:p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其它：</w:t>
            </w:r>
            <w:r>
              <w:rPr>
                <w:rFonts w:hint="eastAsia" w:ascii="宋体" w:hAnsi="宋体"/>
                <w:sz w:val="28"/>
                <w:szCs w:val="28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43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   注</w:t>
            </w:r>
          </w:p>
        </w:tc>
        <w:tc>
          <w:tcPr>
            <w:tcW w:w="715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line="46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/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此信息表及相关资料请回复至：上海</w:t>
      </w:r>
      <w:r>
        <w:rPr>
          <w:rFonts w:hint="eastAsia"/>
          <w:sz w:val="24"/>
          <w:lang w:val="en-US" w:eastAsia="zh-CN"/>
        </w:rPr>
        <w:t>浦东国际展览</w:t>
      </w:r>
      <w:r>
        <w:rPr>
          <w:rFonts w:hint="eastAsia"/>
          <w:sz w:val="24"/>
        </w:rPr>
        <w:t>有限公司</w:t>
      </w:r>
    </w:p>
    <w:p>
      <w:pPr>
        <w:spacing w:line="276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</w:rPr>
        <w:t>地址：</w:t>
      </w:r>
      <w:r>
        <w:rPr>
          <w:rFonts w:hint="eastAsia"/>
          <w:sz w:val="24"/>
          <w:lang w:val="en-US" w:eastAsia="zh-CN"/>
        </w:rPr>
        <w:t>上海市浦东新区友诚路149号SK大厦11层1106-07室</w:t>
      </w:r>
    </w:p>
    <w:p>
      <w:pPr>
        <w:spacing w:line="276" w:lineRule="auto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电话：021-50892098</w:t>
      </w:r>
    </w:p>
    <w:p>
      <w:pPr>
        <w:spacing w:line="276" w:lineRule="auto"/>
        <w:rPr>
          <w:sz w:val="24"/>
          <w:u w:val="single"/>
        </w:rPr>
      </w:pPr>
      <w:r>
        <w:rPr>
          <w:rFonts w:hint="eastAsia"/>
          <w:sz w:val="24"/>
        </w:rPr>
        <w:t>部门：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，联系人：</w:t>
      </w:r>
      <w:r>
        <w:rPr>
          <w:sz w:val="24"/>
          <w:u w:val="single"/>
        </w:rPr>
        <w:t xml:space="preserve">           </w:t>
      </w:r>
    </w:p>
    <w:sectPr>
      <w:pgSz w:w="11906" w:h="16838"/>
      <w:pgMar w:top="115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CC1A1A"/>
    <w:rsid w:val="00027AFA"/>
    <w:rsid w:val="000F1D81"/>
    <w:rsid w:val="00101428"/>
    <w:rsid w:val="001876EF"/>
    <w:rsid w:val="00362A15"/>
    <w:rsid w:val="003A51FD"/>
    <w:rsid w:val="003B2704"/>
    <w:rsid w:val="003F55DE"/>
    <w:rsid w:val="00442CC2"/>
    <w:rsid w:val="007E4D6A"/>
    <w:rsid w:val="00A1569D"/>
    <w:rsid w:val="00C92C6A"/>
    <w:rsid w:val="00CA1E87"/>
    <w:rsid w:val="00CC1A1A"/>
    <w:rsid w:val="00D22482"/>
    <w:rsid w:val="00FC4337"/>
    <w:rsid w:val="2DBF18F5"/>
    <w:rsid w:val="7E01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1</TotalTime>
  <ScaleCrop>false</ScaleCrop>
  <LinksUpToDate>false</LinksUpToDate>
  <CharactersWithSpaces>319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2021-08-03T04:25:00Z</dcterms:created>
  <dc:creator>许倩雯</dc:creator>
  <cp:lastModifiedBy>微信用户</cp:lastModifiedBy>
  <dcterms:modified xsi:type="dcterms:W3CDTF">2023-09-14T02:18:37Z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E71FDFEF62D743BAAAA98BAC75901E6B_12</vt:lpwstr>
  </property>
</Properties>
</file>